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1E4" w:rsidRDefault="00011F9B" w:rsidP="00656969">
      <w:pPr>
        <w:jc w:val="right"/>
        <w:rPr>
          <w:sz w:val="24"/>
        </w:rPr>
      </w:pPr>
      <w:r>
        <w:rPr>
          <w:noProof/>
        </w:rPr>
        <w:drawing>
          <wp:inline distT="0" distB="0" distL="0" distR="0">
            <wp:extent cx="990600" cy="990600"/>
            <wp:effectExtent l="0" t="0" r="0" b="0"/>
            <wp:docPr id="1" name="Bille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60E" w:rsidRDefault="00D8260E" w:rsidP="005507C1">
      <w:pPr>
        <w:rPr>
          <w:rFonts w:ascii="Verdana" w:hAnsi="Verdana"/>
          <w:b/>
          <w:sz w:val="24"/>
        </w:rPr>
      </w:pPr>
    </w:p>
    <w:p w:rsidR="00471580" w:rsidRDefault="00471580" w:rsidP="005507C1">
      <w:pPr>
        <w:rPr>
          <w:rFonts w:ascii="Verdana" w:hAnsi="Verdana"/>
          <w:b/>
          <w:sz w:val="24"/>
        </w:rPr>
      </w:pPr>
    </w:p>
    <w:p w:rsidR="00471580" w:rsidRDefault="00471580" w:rsidP="005507C1">
      <w:pPr>
        <w:rPr>
          <w:rFonts w:ascii="Verdana" w:hAnsi="Verdana"/>
          <w:b/>
          <w:sz w:val="24"/>
        </w:rPr>
      </w:pPr>
    </w:p>
    <w:p w:rsidR="00471580" w:rsidRDefault="00471580" w:rsidP="005507C1">
      <w:pPr>
        <w:rPr>
          <w:rFonts w:ascii="Verdana" w:hAnsi="Verdana"/>
          <w:b/>
          <w:sz w:val="24"/>
        </w:rPr>
      </w:pPr>
    </w:p>
    <w:p w:rsidR="003407E9" w:rsidRPr="00471580" w:rsidRDefault="003407E9" w:rsidP="005507C1">
      <w:pPr>
        <w:rPr>
          <w:sz w:val="24"/>
        </w:rPr>
      </w:pPr>
      <w:r w:rsidRPr="00471580">
        <w:rPr>
          <w:rFonts w:ascii="Verdana" w:hAnsi="Verdana"/>
          <w:b/>
          <w:sz w:val="24"/>
        </w:rPr>
        <w:t>VEDTÆGTER FOR</w:t>
      </w:r>
      <w:r w:rsidR="00D8260E" w:rsidRPr="00471580">
        <w:rPr>
          <w:sz w:val="24"/>
        </w:rPr>
        <w:t xml:space="preserve"> </w:t>
      </w:r>
      <w:r w:rsidRPr="00471580">
        <w:rPr>
          <w:rFonts w:ascii="Verdana" w:hAnsi="Verdana"/>
          <w:b/>
          <w:sz w:val="24"/>
        </w:rPr>
        <w:t>Fredensborg Kommunes MEDARBEJDERKLUB</w:t>
      </w:r>
    </w:p>
    <w:p w:rsidR="003407E9" w:rsidRPr="00471580" w:rsidRDefault="003407E9" w:rsidP="005507C1">
      <w:pPr>
        <w:rPr>
          <w:sz w:val="24"/>
        </w:rPr>
      </w:pPr>
    </w:p>
    <w:p w:rsidR="003407E9" w:rsidRPr="00471580" w:rsidRDefault="003407E9" w:rsidP="005507C1">
      <w:pPr>
        <w:rPr>
          <w:rFonts w:ascii="Verdana" w:hAnsi="Verdana"/>
          <w:b/>
        </w:rPr>
      </w:pPr>
    </w:p>
    <w:p w:rsidR="003407E9" w:rsidRPr="00471580" w:rsidRDefault="003407E9" w:rsidP="005507C1">
      <w:pPr>
        <w:rPr>
          <w:rFonts w:ascii="Verdana" w:hAnsi="Verdana"/>
          <w:b/>
        </w:rPr>
      </w:pPr>
      <w:r w:rsidRPr="00471580">
        <w:rPr>
          <w:rFonts w:ascii="Verdana" w:hAnsi="Verdana"/>
          <w:b/>
        </w:rPr>
        <w:t>§ 1</w:t>
      </w:r>
      <w:r w:rsidR="002E6482" w:rsidRPr="00471580">
        <w:rPr>
          <w:rFonts w:ascii="Verdana" w:hAnsi="Verdana"/>
          <w:b/>
        </w:rPr>
        <w:t xml:space="preserve"> </w:t>
      </w:r>
      <w:r w:rsidRPr="00471580">
        <w:rPr>
          <w:rFonts w:ascii="Verdana" w:hAnsi="Verdana"/>
          <w:b/>
        </w:rPr>
        <w:t>Navn og hjemsted</w:t>
      </w:r>
    </w:p>
    <w:p w:rsidR="003407E9" w:rsidRPr="00471580" w:rsidRDefault="003407E9" w:rsidP="005507C1">
      <w:pPr>
        <w:rPr>
          <w:rFonts w:ascii="Verdana" w:hAnsi="Verdana"/>
        </w:rPr>
      </w:pPr>
      <w:r w:rsidRPr="00471580">
        <w:rPr>
          <w:rFonts w:ascii="Verdana" w:hAnsi="Verdana"/>
        </w:rPr>
        <w:t>Stk. 1. Vedtægt for Fredensborg Kommunes Medarbejderklub.</w:t>
      </w:r>
    </w:p>
    <w:p w:rsidR="003407E9" w:rsidRPr="00471580" w:rsidRDefault="003407E9" w:rsidP="005507C1">
      <w:pPr>
        <w:rPr>
          <w:rFonts w:ascii="Verdana" w:hAnsi="Verdana"/>
        </w:rPr>
      </w:pPr>
    </w:p>
    <w:p w:rsidR="003407E9" w:rsidRPr="00471580" w:rsidRDefault="003407E9" w:rsidP="005507C1">
      <w:pPr>
        <w:rPr>
          <w:rFonts w:ascii="Verdana" w:hAnsi="Verdana"/>
        </w:rPr>
      </w:pPr>
      <w:r w:rsidRPr="00471580">
        <w:rPr>
          <w:rFonts w:ascii="Verdana" w:hAnsi="Verdana"/>
        </w:rPr>
        <w:t>Stk. 2. Klubbens hjemsted er Fredensborg Kommune.</w:t>
      </w:r>
    </w:p>
    <w:p w:rsidR="003407E9" w:rsidRPr="00471580" w:rsidRDefault="003407E9" w:rsidP="005507C1">
      <w:pPr>
        <w:rPr>
          <w:rFonts w:ascii="Verdana" w:hAnsi="Verdana"/>
        </w:rPr>
      </w:pPr>
    </w:p>
    <w:p w:rsidR="003407E9" w:rsidRPr="00471580" w:rsidRDefault="003407E9" w:rsidP="005507C1">
      <w:pPr>
        <w:rPr>
          <w:rFonts w:ascii="Verdana" w:hAnsi="Verdana"/>
          <w:b/>
        </w:rPr>
      </w:pPr>
      <w:r w:rsidRPr="00471580">
        <w:rPr>
          <w:rFonts w:ascii="Verdana" w:hAnsi="Verdana"/>
          <w:b/>
        </w:rPr>
        <w:t>§ 2</w:t>
      </w:r>
      <w:r w:rsidR="002E6482" w:rsidRPr="00471580">
        <w:rPr>
          <w:rFonts w:ascii="Verdana" w:hAnsi="Verdana"/>
          <w:b/>
        </w:rPr>
        <w:t xml:space="preserve"> </w:t>
      </w:r>
      <w:r w:rsidRPr="00471580">
        <w:rPr>
          <w:rFonts w:ascii="Verdana" w:hAnsi="Verdana"/>
          <w:b/>
        </w:rPr>
        <w:t>Klubbens formål</w:t>
      </w:r>
    </w:p>
    <w:p w:rsidR="003407E9" w:rsidRPr="00471580" w:rsidRDefault="003407E9" w:rsidP="005507C1">
      <w:pPr>
        <w:rPr>
          <w:rFonts w:ascii="Verdana" w:hAnsi="Verdana"/>
        </w:rPr>
      </w:pPr>
      <w:r w:rsidRPr="00471580">
        <w:rPr>
          <w:rFonts w:ascii="Verdana" w:hAnsi="Verdana"/>
        </w:rPr>
        <w:t>Klubbens formål er at styrke fællesskabet tværfagligt for alle kommunens ansatte, således at der skabes én arbejdsplads.</w:t>
      </w:r>
    </w:p>
    <w:p w:rsidR="003407E9" w:rsidRPr="00471580" w:rsidRDefault="003407E9" w:rsidP="005507C1">
      <w:pPr>
        <w:rPr>
          <w:rFonts w:ascii="Verdana" w:hAnsi="Verdana"/>
          <w:b/>
        </w:rPr>
      </w:pPr>
    </w:p>
    <w:p w:rsidR="003407E9" w:rsidRPr="00471580" w:rsidRDefault="003407E9" w:rsidP="005507C1">
      <w:pPr>
        <w:rPr>
          <w:rFonts w:ascii="Verdana" w:hAnsi="Verdana"/>
          <w:b/>
        </w:rPr>
      </w:pPr>
      <w:r w:rsidRPr="00471580">
        <w:rPr>
          <w:rFonts w:ascii="Verdana" w:hAnsi="Verdana"/>
          <w:b/>
        </w:rPr>
        <w:t>§ 3</w:t>
      </w:r>
      <w:r w:rsidR="002E6482" w:rsidRPr="00471580">
        <w:rPr>
          <w:rFonts w:ascii="Verdana" w:hAnsi="Verdana"/>
          <w:b/>
        </w:rPr>
        <w:t xml:space="preserve"> </w:t>
      </w:r>
      <w:r w:rsidRPr="00471580">
        <w:rPr>
          <w:rFonts w:ascii="Verdana" w:hAnsi="Verdana"/>
          <w:b/>
        </w:rPr>
        <w:t>Medlemskreds og kontingent</w:t>
      </w:r>
    </w:p>
    <w:p w:rsidR="003407E9" w:rsidRPr="00471580" w:rsidRDefault="003407E9" w:rsidP="005507C1">
      <w:pPr>
        <w:rPr>
          <w:rFonts w:ascii="Verdana" w:hAnsi="Verdana"/>
        </w:rPr>
      </w:pPr>
      <w:r w:rsidRPr="00471580">
        <w:rPr>
          <w:rFonts w:ascii="Verdana" w:hAnsi="Verdana"/>
        </w:rPr>
        <w:t>Stk. 1. Alle ansatte i Fredensborg Kommune er automatisk medlem.</w:t>
      </w:r>
    </w:p>
    <w:p w:rsidR="003407E9" w:rsidRPr="00471580" w:rsidRDefault="003407E9" w:rsidP="005507C1">
      <w:pPr>
        <w:rPr>
          <w:rFonts w:ascii="Verdana" w:hAnsi="Verdana"/>
        </w:rPr>
      </w:pPr>
    </w:p>
    <w:p w:rsidR="003407E9" w:rsidRPr="00471580" w:rsidRDefault="003407E9" w:rsidP="005507C1">
      <w:pPr>
        <w:rPr>
          <w:rFonts w:ascii="Verdana" w:hAnsi="Verdana"/>
        </w:rPr>
      </w:pPr>
      <w:r w:rsidRPr="00471580">
        <w:rPr>
          <w:rFonts w:ascii="Verdana" w:hAnsi="Verdana"/>
        </w:rPr>
        <w:t>Stk. 2. Der betales ikke medlemskontingent.</w:t>
      </w:r>
    </w:p>
    <w:p w:rsidR="00F15466" w:rsidRPr="00471580" w:rsidRDefault="00F15466" w:rsidP="005507C1">
      <w:pPr>
        <w:rPr>
          <w:rFonts w:ascii="Verdana" w:hAnsi="Verdana"/>
          <w:b/>
        </w:rPr>
      </w:pPr>
    </w:p>
    <w:p w:rsidR="00F15466" w:rsidRPr="00471580" w:rsidRDefault="00F15466" w:rsidP="005507C1">
      <w:pPr>
        <w:rPr>
          <w:rFonts w:ascii="Verdana" w:hAnsi="Verdana"/>
          <w:b/>
        </w:rPr>
      </w:pPr>
      <w:r w:rsidRPr="00471580">
        <w:rPr>
          <w:rFonts w:ascii="Verdana" w:hAnsi="Verdana"/>
          <w:b/>
        </w:rPr>
        <w:t xml:space="preserve">§ </w:t>
      </w:r>
      <w:r w:rsidR="00471580" w:rsidRPr="00471580">
        <w:rPr>
          <w:rFonts w:ascii="Verdana" w:hAnsi="Verdana"/>
          <w:b/>
        </w:rPr>
        <w:t>4</w:t>
      </w:r>
      <w:r w:rsidRPr="00471580">
        <w:rPr>
          <w:rFonts w:ascii="Verdana" w:hAnsi="Verdana"/>
          <w:b/>
        </w:rPr>
        <w:t xml:space="preserve"> </w:t>
      </w:r>
      <w:r w:rsidR="000E2933" w:rsidRPr="00471580">
        <w:rPr>
          <w:rFonts w:ascii="Verdana" w:hAnsi="Verdana"/>
          <w:b/>
        </w:rPr>
        <w:t>Arrangementsgruppen</w:t>
      </w:r>
    </w:p>
    <w:p w:rsidR="00F15466" w:rsidRPr="00471580" w:rsidRDefault="000E2933" w:rsidP="005507C1">
      <w:pPr>
        <w:rPr>
          <w:rFonts w:ascii="Verdana" w:hAnsi="Verdana"/>
        </w:rPr>
      </w:pPr>
      <w:r w:rsidRPr="00471580">
        <w:rPr>
          <w:rFonts w:ascii="Verdana" w:hAnsi="Verdana"/>
        </w:rPr>
        <w:t>Stk. 1</w:t>
      </w:r>
      <w:r w:rsidR="005507C1" w:rsidRPr="00471580">
        <w:rPr>
          <w:rFonts w:ascii="Verdana" w:hAnsi="Verdana"/>
        </w:rPr>
        <w:t>.</w:t>
      </w:r>
      <w:r w:rsidRPr="00471580">
        <w:rPr>
          <w:rFonts w:ascii="Verdana" w:hAnsi="Verdana"/>
        </w:rPr>
        <w:t xml:space="preserve"> </w:t>
      </w:r>
      <w:r w:rsidR="00F15466" w:rsidRPr="00471580">
        <w:rPr>
          <w:rFonts w:ascii="Verdana" w:hAnsi="Verdana"/>
        </w:rPr>
        <w:t xml:space="preserve">Klubbens aktiviteter administreres af en </w:t>
      </w:r>
      <w:r w:rsidRPr="00471580">
        <w:rPr>
          <w:rFonts w:ascii="Verdana" w:hAnsi="Verdana"/>
        </w:rPr>
        <w:t>arrangementsgruppe</w:t>
      </w:r>
      <w:r w:rsidR="00F15466" w:rsidRPr="00471580">
        <w:rPr>
          <w:rFonts w:ascii="Verdana" w:hAnsi="Verdana"/>
        </w:rPr>
        <w:t xml:space="preserve">, der består af 11 </w:t>
      </w:r>
      <w:r w:rsidRPr="00471580">
        <w:rPr>
          <w:rFonts w:ascii="Verdana" w:hAnsi="Verdana"/>
        </w:rPr>
        <w:t xml:space="preserve">  </w:t>
      </w:r>
      <w:r w:rsidR="005507C1" w:rsidRPr="00471580">
        <w:rPr>
          <w:rFonts w:ascii="Verdana" w:hAnsi="Verdana"/>
        </w:rPr>
        <w:t xml:space="preserve">          </w:t>
      </w:r>
      <w:r w:rsidR="00F15466" w:rsidRPr="00471580">
        <w:rPr>
          <w:rFonts w:ascii="Verdana" w:hAnsi="Verdana"/>
        </w:rPr>
        <w:t>medlemmer. For at sikre en bred repræsentation tilstræbes det, at alle direktørområder er repræsenteret.</w:t>
      </w:r>
    </w:p>
    <w:p w:rsidR="00F15466" w:rsidRPr="00471580" w:rsidRDefault="00F15466" w:rsidP="005507C1">
      <w:pPr>
        <w:tabs>
          <w:tab w:val="left" w:pos="-142"/>
        </w:tabs>
        <w:ind w:left="709" w:hanging="709"/>
        <w:rPr>
          <w:rFonts w:ascii="Verdana" w:hAnsi="Verdana"/>
        </w:rPr>
      </w:pPr>
    </w:p>
    <w:p w:rsidR="00F15466" w:rsidRPr="00471580" w:rsidRDefault="00F15466" w:rsidP="005507C1">
      <w:pPr>
        <w:tabs>
          <w:tab w:val="left" w:pos="-142"/>
        </w:tabs>
        <w:ind w:left="709" w:hanging="709"/>
        <w:rPr>
          <w:rFonts w:ascii="Verdana" w:hAnsi="Verdana"/>
        </w:rPr>
      </w:pPr>
      <w:r w:rsidRPr="00471580">
        <w:rPr>
          <w:rFonts w:ascii="Verdana" w:hAnsi="Verdana"/>
        </w:rPr>
        <w:t xml:space="preserve">Stk. 2. Medarbejderklubben tegnes økonomisk af </w:t>
      </w:r>
      <w:r w:rsidR="00D8260E" w:rsidRPr="00471580">
        <w:rPr>
          <w:rFonts w:ascii="Verdana" w:hAnsi="Verdana"/>
        </w:rPr>
        <w:t xml:space="preserve">Centerchefen for </w:t>
      </w:r>
      <w:r w:rsidRPr="00471580">
        <w:rPr>
          <w:rFonts w:ascii="Verdana" w:hAnsi="Verdana"/>
        </w:rPr>
        <w:t>Center for Politik og Organisation, som</w:t>
      </w:r>
      <w:r w:rsidR="005507C1" w:rsidRPr="00471580">
        <w:rPr>
          <w:rFonts w:ascii="Verdana" w:hAnsi="Verdana"/>
        </w:rPr>
        <w:t xml:space="preserve"> </w:t>
      </w:r>
      <w:r w:rsidRPr="00471580">
        <w:rPr>
          <w:rFonts w:ascii="Verdana" w:hAnsi="Verdana"/>
        </w:rPr>
        <w:t xml:space="preserve">udpeger 1 medlem til Medarbejderklubbens </w:t>
      </w:r>
      <w:r w:rsidR="000E2933" w:rsidRPr="00471580">
        <w:rPr>
          <w:rFonts w:ascii="Verdana" w:hAnsi="Verdana"/>
        </w:rPr>
        <w:t>arrangementsgruppe</w:t>
      </w:r>
      <w:r w:rsidRPr="00471580">
        <w:rPr>
          <w:rFonts w:ascii="Verdana" w:hAnsi="Verdana"/>
        </w:rPr>
        <w:t>.</w:t>
      </w:r>
    </w:p>
    <w:p w:rsidR="00F15466" w:rsidRPr="00471580" w:rsidRDefault="00F15466" w:rsidP="005507C1">
      <w:pPr>
        <w:rPr>
          <w:rFonts w:ascii="Verdana" w:hAnsi="Verdana"/>
        </w:rPr>
      </w:pPr>
    </w:p>
    <w:p w:rsidR="00F15466" w:rsidRPr="00471580" w:rsidRDefault="00F15466" w:rsidP="005507C1">
      <w:pPr>
        <w:ind w:left="709" w:hanging="709"/>
        <w:rPr>
          <w:rFonts w:ascii="Verdana" w:hAnsi="Verdana"/>
        </w:rPr>
      </w:pPr>
      <w:r w:rsidRPr="00471580">
        <w:rPr>
          <w:rFonts w:ascii="Verdana" w:hAnsi="Verdana"/>
        </w:rPr>
        <w:t xml:space="preserve">Stk. </w:t>
      </w:r>
      <w:r w:rsidR="00694D82" w:rsidRPr="00471580">
        <w:rPr>
          <w:rFonts w:ascii="Verdana" w:hAnsi="Verdana"/>
        </w:rPr>
        <w:t>3</w:t>
      </w:r>
      <w:r w:rsidRPr="00471580">
        <w:rPr>
          <w:rFonts w:ascii="Verdana" w:hAnsi="Verdana"/>
        </w:rPr>
        <w:t xml:space="preserve">. </w:t>
      </w:r>
      <w:r w:rsidR="00D8260E" w:rsidRPr="00471580">
        <w:rPr>
          <w:rFonts w:ascii="Verdana" w:hAnsi="Verdana"/>
        </w:rPr>
        <w:t xml:space="preserve">Hvert år i </w:t>
      </w:r>
      <w:r w:rsidR="00694D82" w:rsidRPr="00471580">
        <w:rPr>
          <w:rFonts w:ascii="Verdana" w:hAnsi="Verdana"/>
        </w:rPr>
        <w:t xml:space="preserve">januar måned annonceres efter nye medlemmer til </w:t>
      </w:r>
      <w:r w:rsidR="000E2933" w:rsidRPr="00471580">
        <w:rPr>
          <w:rFonts w:ascii="Verdana" w:hAnsi="Verdana"/>
        </w:rPr>
        <w:t>arrangementsgruppen</w:t>
      </w:r>
      <w:r w:rsidR="00694D82" w:rsidRPr="00471580">
        <w:rPr>
          <w:rFonts w:ascii="Verdana" w:hAnsi="Verdana"/>
        </w:rPr>
        <w:t xml:space="preserve">. Annoncering sker på Medarbejderklubbens side. </w:t>
      </w:r>
      <w:r w:rsidR="000E2933" w:rsidRPr="00471580">
        <w:rPr>
          <w:rFonts w:ascii="Verdana" w:hAnsi="Verdana"/>
        </w:rPr>
        <w:t>Arrangementsgruppen</w:t>
      </w:r>
      <w:r w:rsidR="00694D82" w:rsidRPr="00471580">
        <w:rPr>
          <w:rFonts w:ascii="Verdana" w:hAnsi="Verdana"/>
        </w:rPr>
        <w:t xml:space="preserve"> afgør i fællesskab tiltrædelse og afgang af medlemmer. Det forudsættes, at der skal ske en vis udskiftning af medlemmerne årligt for at tilgodese nytænkning </w:t>
      </w:r>
      <w:r w:rsidR="000E2933" w:rsidRPr="00471580">
        <w:rPr>
          <w:rFonts w:ascii="Verdana" w:hAnsi="Verdana"/>
        </w:rPr>
        <w:t>i gruppen</w:t>
      </w:r>
      <w:r w:rsidR="00694D82" w:rsidRPr="00471580">
        <w:rPr>
          <w:rFonts w:ascii="Verdana" w:hAnsi="Verdana"/>
        </w:rPr>
        <w:t xml:space="preserve"> uden at det går ud over kvaliteten af Medarbejderklubbens arrangementer.   </w:t>
      </w:r>
    </w:p>
    <w:p w:rsidR="00F15466" w:rsidRPr="00471580" w:rsidRDefault="00F15466" w:rsidP="005507C1">
      <w:pPr>
        <w:ind w:left="709" w:hanging="709"/>
        <w:rPr>
          <w:rFonts w:ascii="Verdana" w:hAnsi="Verdana"/>
        </w:rPr>
      </w:pPr>
    </w:p>
    <w:p w:rsidR="00F15466" w:rsidRPr="00471580" w:rsidRDefault="00F15466" w:rsidP="005507C1">
      <w:pPr>
        <w:rPr>
          <w:rFonts w:ascii="Verdana" w:hAnsi="Verdana"/>
          <w:b/>
        </w:rPr>
      </w:pPr>
      <w:r w:rsidRPr="00471580">
        <w:rPr>
          <w:rFonts w:ascii="Verdana" w:hAnsi="Verdana"/>
          <w:b/>
        </w:rPr>
        <w:t xml:space="preserve">§ </w:t>
      </w:r>
      <w:r w:rsidR="00471580" w:rsidRPr="00471580">
        <w:rPr>
          <w:rFonts w:ascii="Verdana" w:hAnsi="Verdana"/>
          <w:b/>
        </w:rPr>
        <w:t>5</w:t>
      </w:r>
      <w:r w:rsidRPr="00471580">
        <w:rPr>
          <w:rFonts w:ascii="Verdana" w:hAnsi="Verdana"/>
          <w:b/>
        </w:rPr>
        <w:t xml:space="preserve"> Medarbejderklubbens daglige ledelse</w:t>
      </w:r>
    </w:p>
    <w:p w:rsidR="000E2933" w:rsidRPr="00471580" w:rsidRDefault="000E2933" w:rsidP="005507C1">
      <w:pPr>
        <w:rPr>
          <w:rFonts w:ascii="Verdana" w:hAnsi="Verdana"/>
        </w:rPr>
      </w:pPr>
      <w:r w:rsidRPr="00471580">
        <w:rPr>
          <w:rFonts w:ascii="Verdana" w:hAnsi="Verdana"/>
        </w:rPr>
        <w:t>Stk. 1 Medarbejderklubbens daglige ledelse varetages af arrangementsgruppen</w:t>
      </w:r>
      <w:r w:rsidR="00D8260E" w:rsidRPr="00471580">
        <w:rPr>
          <w:rFonts w:ascii="Verdana" w:hAnsi="Verdana"/>
        </w:rPr>
        <w:t>.</w:t>
      </w:r>
    </w:p>
    <w:p w:rsidR="00D8260E" w:rsidRPr="00471580" w:rsidRDefault="00D8260E" w:rsidP="005507C1">
      <w:pPr>
        <w:rPr>
          <w:rFonts w:ascii="Verdana" w:hAnsi="Verdana"/>
        </w:rPr>
      </w:pPr>
    </w:p>
    <w:p w:rsidR="00F15466" w:rsidRPr="00471580" w:rsidRDefault="00F15466" w:rsidP="00D8260E">
      <w:pPr>
        <w:rPr>
          <w:rFonts w:ascii="Verdana" w:hAnsi="Verdana"/>
        </w:rPr>
      </w:pPr>
      <w:r w:rsidRPr="00471580">
        <w:rPr>
          <w:rFonts w:ascii="Verdana" w:hAnsi="Verdana"/>
        </w:rPr>
        <w:t xml:space="preserve">Stk. 2. </w:t>
      </w:r>
      <w:r w:rsidR="000E2933" w:rsidRPr="00471580">
        <w:rPr>
          <w:rFonts w:ascii="Verdana" w:hAnsi="Verdana"/>
        </w:rPr>
        <w:t xml:space="preserve">Arrangementsgruppen </w:t>
      </w:r>
      <w:r w:rsidRPr="00471580">
        <w:rPr>
          <w:rFonts w:ascii="Verdana" w:hAnsi="Verdana"/>
        </w:rPr>
        <w:t>leder Medarbejderklubben i overensstemmelse med nærværende vedtægter.</w:t>
      </w:r>
    </w:p>
    <w:p w:rsidR="00F15466" w:rsidRPr="00471580" w:rsidRDefault="00F15466" w:rsidP="005507C1">
      <w:pPr>
        <w:rPr>
          <w:rFonts w:ascii="Verdana" w:hAnsi="Verdana"/>
        </w:rPr>
      </w:pPr>
    </w:p>
    <w:p w:rsidR="008078D5" w:rsidRPr="00471580" w:rsidRDefault="00F15466" w:rsidP="005507C1">
      <w:pPr>
        <w:rPr>
          <w:rFonts w:ascii="Verdana" w:hAnsi="Verdana"/>
        </w:rPr>
      </w:pPr>
      <w:r w:rsidRPr="00471580">
        <w:rPr>
          <w:rFonts w:ascii="Verdana" w:hAnsi="Verdana"/>
        </w:rPr>
        <w:t xml:space="preserve">Stk. 3. </w:t>
      </w:r>
      <w:r w:rsidR="000E2933" w:rsidRPr="00471580">
        <w:rPr>
          <w:rFonts w:ascii="Verdana" w:hAnsi="Verdana"/>
        </w:rPr>
        <w:t>Arrangementsgruppen</w:t>
      </w:r>
      <w:r w:rsidRPr="00471580">
        <w:rPr>
          <w:rFonts w:ascii="Verdana" w:hAnsi="Verdana"/>
        </w:rPr>
        <w:t xml:space="preserve"> fastsætter selv sin forretningsorden. </w:t>
      </w:r>
    </w:p>
    <w:p w:rsidR="008078D5" w:rsidRPr="00471580" w:rsidRDefault="008078D5" w:rsidP="005507C1">
      <w:pPr>
        <w:rPr>
          <w:rFonts w:ascii="Verdana" w:hAnsi="Verdana"/>
        </w:rPr>
      </w:pPr>
    </w:p>
    <w:p w:rsidR="008078D5" w:rsidRPr="00471580" w:rsidRDefault="00471580" w:rsidP="005507C1">
      <w:pPr>
        <w:rPr>
          <w:rFonts w:ascii="Verdana" w:hAnsi="Verdana"/>
        </w:rPr>
      </w:pPr>
      <w:r w:rsidRPr="00471580">
        <w:rPr>
          <w:rFonts w:ascii="Verdana" w:hAnsi="Verdana"/>
        </w:rPr>
        <w:t>S</w:t>
      </w:r>
      <w:r w:rsidR="008078D5" w:rsidRPr="00471580">
        <w:rPr>
          <w:rFonts w:ascii="Verdana" w:hAnsi="Verdana"/>
        </w:rPr>
        <w:t>tk. 4. To gange årligt</w:t>
      </w:r>
      <w:r w:rsidR="00011F9B" w:rsidRPr="00471580">
        <w:rPr>
          <w:rFonts w:ascii="Verdana" w:hAnsi="Verdana"/>
        </w:rPr>
        <w:t>,</w:t>
      </w:r>
      <w:r w:rsidR="008078D5" w:rsidRPr="00471580">
        <w:rPr>
          <w:rFonts w:ascii="Verdana" w:hAnsi="Verdana"/>
        </w:rPr>
        <w:t xml:space="preserve"> forår og efterår, afholder </w:t>
      </w:r>
      <w:r w:rsidR="000E2933" w:rsidRPr="00471580">
        <w:rPr>
          <w:rFonts w:ascii="Verdana" w:hAnsi="Verdana"/>
        </w:rPr>
        <w:t>arrangementsgruppen</w:t>
      </w:r>
      <w:r w:rsidR="008078D5" w:rsidRPr="00471580">
        <w:rPr>
          <w:rFonts w:ascii="Verdana" w:hAnsi="Verdana"/>
        </w:rPr>
        <w:t xml:space="preserve"> planlægningsmøde med det formål at planlægge årets </w:t>
      </w:r>
      <w:r w:rsidR="00011F9B" w:rsidRPr="00471580">
        <w:rPr>
          <w:rFonts w:ascii="Verdana" w:hAnsi="Verdana"/>
        </w:rPr>
        <w:t xml:space="preserve">/ </w:t>
      </w:r>
      <w:r w:rsidR="008078D5" w:rsidRPr="00471580">
        <w:rPr>
          <w:rFonts w:ascii="Verdana" w:hAnsi="Verdana"/>
        </w:rPr>
        <w:t>det kommende års arrangementer. Forslag til arrangementer kan altid sende</w:t>
      </w:r>
      <w:r w:rsidR="00011F9B" w:rsidRPr="00471580">
        <w:rPr>
          <w:rFonts w:ascii="Verdana" w:hAnsi="Verdana"/>
        </w:rPr>
        <w:t>s</w:t>
      </w:r>
      <w:r w:rsidR="008078D5" w:rsidRPr="00471580">
        <w:rPr>
          <w:rFonts w:ascii="Verdana" w:hAnsi="Verdana"/>
        </w:rPr>
        <w:t xml:space="preserve"> på mail til medle</w:t>
      </w:r>
      <w:r w:rsidR="000E2933" w:rsidRPr="00471580">
        <w:rPr>
          <w:rFonts w:ascii="Verdana" w:hAnsi="Verdana"/>
        </w:rPr>
        <w:t>mmerne i arrangementsgruppen</w:t>
      </w:r>
      <w:r w:rsidR="008078D5" w:rsidRPr="00471580">
        <w:rPr>
          <w:rFonts w:ascii="Verdana" w:hAnsi="Verdana"/>
        </w:rPr>
        <w:t>, som medbringe</w:t>
      </w:r>
      <w:r w:rsidR="006B1E14" w:rsidRPr="00471580">
        <w:rPr>
          <w:rFonts w:ascii="Verdana" w:hAnsi="Verdana"/>
        </w:rPr>
        <w:t>r indkomne</w:t>
      </w:r>
      <w:r w:rsidR="008078D5" w:rsidRPr="00471580">
        <w:rPr>
          <w:rFonts w:ascii="Verdana" w:hAnsi="Verdana"/>
        </w:rPr>
        <w:t xml:space="preserve"> forslag </w:t>
      </w:r>
      <w:r w:rsidR="006B1E14" w:rsidRPr="00471580">
        <w:rPr>
          <w:rFonts w:ascii="Verdana" w:hAnsi="Verdana"/>
        </w:rPr>
        <w:t>til</w:t>
      </w:r>
      <w:r w:rsidR="008078D5" w:rsidRPr="00471580">
        <w:rPr>
          <w:rFonts w:ascii="Verdana" w:hAnsi="Verdana"/>
        </w:rPr>
        <w:t xml:space="preserve"> førstkommende planlægningsmøde.    </w:t>
      </w:r>
    </w:p>
    <w:p w:rsidR="00011F9B" w:rsidRPr="00471580" w:rsidRDefault="00011F9B" w:rsidP="005507C1">
      <w:pPr>
        <w:rPr>
          <w:rFonts w:ascii="Verdana" w:hAnsi="Verdana"/>
        </w:rPr>
      </w:pPr>
    </w:p>
    <w:p w:rsidR="00011F9B" w:rsidRPr="00471580" w:rsidRDefault="00471580" w:rsidP="005507C1">
      <w:pPr>
        <w:rPr>
          <w:rFonts w:ascii="Verdana" w:hAnsi="Verdana"/>
        </w:rPr>
      </w:pPr>
      <w:r w:rsidRPr="00471580">
        <w:rPr>
          <w:rFonts w:ascii="Verdana" w:hAnsi="Verdana"/>
        </w:rPr>
        <w:t>S</w:t>
      </w:r>
      <w:r w:rsidR="00011F9B" w:rsidRPr="00471580">
        <w:rPr>
          <w:rFonts w:ascii="Verdana" w:hAnsi="Verdana"/>
        </w:rPr>
        <w:t>tk. 5 Alle arrangementer annonceres på Hos Frede via tilmeldingssystem og minimum 6 uger førend afholdelse.</w:t>
      </w:r>
    </w:p>
    <w:p w:rsidR="00011F9B" w:rsidRPr="00471580" w:rsidRDefault="00011F9B" w:rsidP="005507C1">
      <w:pPr>
        <w:rPr>
          <w:rFonts w:ascii="Verdana" w:hAnsi="Verdana"/>
        </w:rPr>
      </w:pPr>
    </w:p>
    <w:p w:rsidR="00567E54" w:rsidRPr="00471580" w:rsidRDefault="00471580" w:rsidP="005507C1">
      <w:pPr>
        <w:rPr>
          <w:rFonts w:ascii="Verdana" w:hAnsi="Verdana"/>
        </w:rPr>
      </w:pPr>
      <w:r w:rsidRPr="00471580">
        <w:rPr>
          <w:rFonts w:ascii="Verdana" w:hAnsi="Verdana"/>
        </w:rPr>
        <w:t>S</w:t>
      </w:r>
      <w:r w:rsidR="00011F9B" w:rsidRPr="00471580">
        <w:rPr>
          <w:rFonts w:ascii="Verdana" w:hAnsi="Verdana"/>
        </w:rPr>
        <w:t xml:space="preserve">tk. 6 Spørgsmål til Medarbejderklubbens arbejde kan altid sendes på mail til </w:t>
      </w:r>
      <w:r w:rsidR="000E2933" w:rsidRPr="00471580">
        <w:rPr>
          <w:rFonts w:ascii="Verdana" w:hAnsi="Verdana"/>
        </w:rPr>
        <w:t>arrangementsgruppen</w:t>
      </w:r>
      <w:r w:rsidR="00011F9B" w:rsidRPr="00471580">
        <w:rPr>
          <w:rFonts w:ascii="Verdana" w:hAnsi="Verdana"/>
        </w:rPr>
        <w:t xml:space="preserve">. </w:t>
      </w:r>
    </w:p>
    <w:p w:rsidR="00F15466" w:rsidRPr="00471580" w:rsidRDefault="00F15466" w:rsidP="005507C1">
      <w:pPr>
        <w:rPr>
          <w:rFonts w:ascii="Verdana" w:hAnsi="Verdana"/>
          <w:i/>
        </w:rPr>
      </w:pPr>
    </w:p>
    <w:p w:rsidR="003407E9" w:rsidRPr="00471580" w:rsidRDefault="003407E9" w:rsidP="005507C1">
      <w:pPr>
        <w:rPr>
          <w:rFonts w:ascii="Verdana" w:hAnsi="Verdana"/>
          <w:b/>
        </w:rPr>
      </w:pPr>
      <w:bookmarkStart w:id="0" w:name="_GoBack"/>
      <w:bookmarkEnd w:id="0"/>
      <w:r w:rsidRPr="00471580">
        <w:rPr>
          <w:rFonts w:ascii="Verdana" w:hAnsi="Verdana"/>
          <w:b/>
        </w:rPr>
        <w:lastRenderedPageBreak/>
        <w:t xml:space="preserve">§ </w:t>
      </w:r>
      <w:r w:rsidR="00471580" w:rsidRPr="00471580">
        <w:rPr>
          <w:rFonts w:ascii="Verdana" w:hAnsi="Verdana"/>
          <w:b/>
        </w:rPr>
        <w:t>6</w:t>
      </w:r>
      <w:r w:rsidR="002E6482" w:rsidRPr="00471580">
        <w:rPr>
          <w:rFonts w:ascii="Verdana" w:hAnsi="Verdana"/>
          <w:b/>
        </w:rPr>
        <w:t xml:space="preserve"> </w:t>
      </w:r>
      <w:r w:rsidRPr="00471580">
        <w:rPr>
          <w:rFonts w:ascii="Verdana" w:hAnsi="Verdana"/>
          <w:b/>
        </w:rPr>
        <w:t>Regnskab og revision</w:t>
      </w:r>
    </w:p>
    <w:p w:rsidR="003407E9" w:rsidRPr="00471580" w:rsidRDefault="0031226F" w:rsidP="005507C1">
      <w:pPr>
        <w:rPr>
          <w:rFonts w:ascii="Verdana" w:hAnsi="Verdana"/>
        </w:rPr>
      </w:pPr>
      <w:r w:rsidRPr="00471580">
        <w:rPr>
          <w:rFonts w:ascii="Verdana" w:hAnsi="Verdana"/>
        </w:rPr>
        <w:t>Stk. 1</w:t>
      </w:r>
      <w:r w:rsidR="003407E9" w:rsidRPr="00471580">
        <w:rPr>
          <w:rFonts w:ascii="Verdana" w:hAnsi="Verdana"/>
        </w:rPr>
        <w:t>. Regnskabsåret er 1. januar – 31. december (Regnskabsåret skal følge kalenderåret).</w:t>
      </w:r>
    </w:p>
    <w:p w:rsidR="003407E9" w:rsidRPr="00471580" w:rsidRDefault="003407E9" w:rsidP="005507C1">
      <w:pPr>
        <w:rPr>
          <w:rFonts w:ascii="Verdana" w:hAnsi="Verdana"/>
        </w:rPr>
      </w:pPr>
    </w:p>
    <w:p w:rsidR="003407E9" w:rsidRPr="00471580" w:rsidRDefault="0031226F" w:rsidP="005507C1">
      <w:pPr>
        <w:ind w:left="709" w:hanging="709"/>
        <w:rPr>
          <w:rFonts w:ascii="Verdana" w:hAnsi="Verdana"/>
        </w:rPr>
      </w:pPr>
      <w:r w:rsidRPr="00471580">
        <w:rPr>
          <w:rFonts w:ascii="Verdana" w:hAnsi="Verdana"/>
        </w:rPr>
        <w:t>Stk. 2. Årsregnskab er underlagt ekstern revision i lighed med Fredensborg Kommunes øvrige regnskaber og budgetrevision.</w:t>
      </w:r>
    </w:p>
    <w:p w:rsidR="00011F9B" w:rsidRPr="00471580" w:rsidRDefault="00011F9B" w:rsidP="005507C1">
      <w:pPr>
        <w:rPr>
          <w:rFonts w:ascii="Verdana" w:hAnsi="Verdana"/>
        </w:rPr>
      </w:pPr>
    </w:p>
    <w:p w:rsidR="003407E9" w:rsidRPr="00471580" w:rsidRDefault="00471580" w:rsidP="005507C1">
      <w:pPr>
        <w:rPr>
          <w:rFonts w:ascii="Verdana" w:hAnsi="Verdana"/>
        </w:rPr>
      </w:pPr>
      <w:r w:rsidRPr="00471580">
        <w:rPr>
          <w:rFonts w:ascii="Verdana" w:hAnsi="Verdana"/>
        </w:rPr>
        <w:t>S</w:t>
      </w:r>
      <w:r w:rsidR="00011F9B" w:rsidRPr="00471580">
        <w:rPr>
          <w:rFonts w:ascii="Verdana" w:hAnsi="Verdana"/>
        </w:rPr>
        <w:t xml:space="preserve">tk. 3 </w:t>
      </w:r>
      <w:r w:rsidR="000E2933" w:rsidRPr="00471580">
        <w:rPr>
          <w:rFonts w:ascii="Verdana" w:hAnsi="Verdana"/>
        </w:rPr>
        <w:t>Udpeget medlem fra Center for Politik og Organisation</w:t>
      </w:r>
      <w:r w:rsidR="00011F9B" w:rsidRPr="00471580">
        <w:rPr>
          <w:rFonts w:ascii="Verdana" w:hAnsi="Verdana"/>
        </w:rPr>
        <w:t xml:space="preserve"> </w:t>
      </w:r>
      <w:r w:rsidR="000140E7" w:rsidRPr="00471580">
        <w:rPr>
          <w:rFonts w:ascii="Verdana" w:hAnsi="Verdana"/>
        </w:rPr>
        <w:t>udfærdiger årligt notat om antal afholdte arrangementer, antal deltagere, det kommende års økonomi</w:t>
      </w:r>
      <w:r w:rsidR="00011F9B" w:rsidRPr="00471580">
        <w:rPr>
          <w:rFonts w:ascii="Verdana" w:hAnsi="Verdana"/>
        </w:rPr>
        <w:t>, samt indtægter og udgifter på Medarbejderklubbens side</w:t>
      </w:r>
      <w:r w:rsidR="000E2933" w:rsidRPr="00471580">
        <w:rPr>
          <w:rFonts w:ascii="Verdana" w:hAnsi="Verdana"/>
        </w:rPr>
        <w:t xml:space="preserve"> på Hos Frede</w:t>
      </w:r>
      <w:r w:rsidR="00011F9B" w:rsidRPr="00471580">
        <w:rPr>
          <w:rFonts w:ascii="Verdana" w:hAnsi="Verdana"/>
        </w:rPr>
        <w:t xml:space="preserve">, når nyt regnskabsår afsluttes / påbegyndes forventeligt i februar måned.  </w:t>
      </w:r>
    </w:p>
    <w:p w:rsidR="00DB3D1A" w:rsidRPr="00471580" w:rsidRDefault="00DB3D1A" w:rsidP="004E276E">
      <w:pPr>
        <w:rPr>
          <w:rFonts w:ascii="Verdana" w:hAnsi="Verdana"/>
          <w:b/>
        </w:rPr>
      </w:pPr>
      <w:r w:rsidRPr="00471580">
        <w:rPr>
          <w:rFonts w:ascii="Verdana" w:hAnsi="Verdana"/>
        </w:rPr>
        <w:t xml:space="preserve"> </w:t>
      </w:r>
    </w:p>
    <w:p w:rsidR="00DB3D1A" w:rsidRPr="00471580" w:rsidRDefault="00DB3D1A" w:rsidP="004E276E">
      <w:pPr>
        <w:rPr>
          <w:rFonts w:ascii="Verdana" w:hAnsi="Verdana"/>
          <w:b/>
        </w:rPr>
      </w:pPr>
      <w:r w:rsidRPr="00471580">
        <w:rPr>
          <w:rFonts w:ascii="Verdana" w:hAnsi="Verdana"/>
          <w:b/>
        </w:rPr>
        <w:t xml:space="preserve">§ </w:t>
      </w:r>
      <w:r w:rsidR="00471580" w:rsidRPr="00471580">
        <w:rPr>
          <w:rFonts w:ascii="Verdana" w:hAnsi="Verdana"/>
          <w:b/>
        </w:rPr>
        <w:t xml:space="preserve">7 </w:t>
      </w:r>
      <w:r w:rsidRPr="00471580">
        <w:rPr>
          <w:rFonts w:ascii="Verdana" w:hAnsi="Verdana"/>
          <w:b/>
        </w:rPr>
        <w:t xml:space="preserve">Tegningsregler </w:t>
      </w:r>
    </w:p>
    <w:p w:rsidR="00DB3D1A" w:rsidRPr="00471580" w:rsidRDefault="008078D5" w:rsidP="004E276E">
      <w:pPr>
        <w:rPr>
          <w:rFonts w:ascii="Verdana" w:hAnsi="Verdana"/>
        </w:rPr>
      </w:pPr>
      <w:r w:rsidRPr="00471580">
        <w:rPr>
          <w:rFonts w:ascii="Verdana" w:hAnsi="Verdana"/>
        </w:rPr>
        <w:t xml:space="preserve">Stk. 1. </w:t>
      </w:r>
      <w:r w:rsidR="00DB3D1A" w:rsidRPr="00471580">
        <w:rPr>
          <w:rFonts w:ascii="Verdana" w:hAnsi="Verdana"/>
        </w:rPr>
        <w:t>Medarbejderklubben tegnes i økonomisk henseende af Centerchef</w:t>
      </w:r>
      <w:r w:rsidR="00D8260E" w:rsidRPr="00471580">
        <w:rPr>
          <w:rFonts w:ascii="Verdana" w:hAnsi="Verdana"/>
        </w:rPr>
        <w:t>en</w:t>
      </w:r>
      <w:r w:rsidR="00DB3D1A" w:rsidRPr="00471580">
        <w:rPr>
          <w:rFonts w:ascii="Verdana" w:hAnsi="Verdana"/>
        </w:rPr>
        <w:t xml:space="preserve"> for Center for Politik og Organisation</w:t>
      </w:r>
    </w:p>
    <w:p w:rsidR="003407E9" w:rsidRPr="00471580" w:rsidRDefault="003407E9" w:rsidP="004E276E">
      <w:pPr>
        <w:rPr>
          <w:rFonts w:ascii="Verdana" w:hAnsi="Verdana"/>
          <w:u w:val="single"/>
        </w:rPr>
      </w:pPr>
    </w:p>
    <w:p w:rsidR="00DB3D1A" w:rsidRPr="00471580" w:rsidRDefault="003407E9" w:rsidP="004E276E">
      <w:pPr>
        <w:rPr>
          <w:rFonts w:ascii="Verdana" w:hAnsi="Verdana"/>
          <w:b/>
        </w:rPr>
      </w:pPr>
      <w:r w:rsidRPr="00471580">
        <w:rPr>
          <w:rFonts w:ascii="Verdana" w:hAnsi="Verdana"/>
          <w:b/>
        </w:rPr>
        <w:t xml:space="preserve">§ </w:t>
      </w:r>
      <w:r w:rsidR="00471580" w:rsidRPr="00471580">
        <w:rPr>
          <w:rFonts w:ascii="Verdana" w:hAnsi="Verdana"/>
          <w:b/>
        </w:rPr>
        <w:t>8</w:t>
      </w:r>
      <w:r w:rsidR="002E6482" w:rsidRPr="00471580">
        <w:rPr>
          <w:rFonts w:ascii="Verdana" w:hAnsi="Verdana"/>
          <w:b/>
        </w:rPr>
        <w:t xml:space="preserve"> </w:t>
      </w:r>
      <w:r w:rsidRPr="00471580">
        <w:rPr>
          <w:rFonts w:ascii="Verdana" w:hAnsi="Verdana"/>
          <w:b/>
        </w:rPr>
        <w:t>Vedtægtsændringer</w:t>
      </w:r>
    </w:p>
    <w:p w:rsidR="00DB3D1A" w:rsidRPr="00471580" w:rsidRDefault="00DB3D1A" w:rsidP="004E276E">
      <w:pPr>
        <w:rPr>
          <w:rFonts w:ascii="Verdana" w:hAnsi="Verdana"/>
        </w:rPr>
      </w:pPr>
      <w:r w:rsidRPr="00471580">
        <w:rPr>
          <w:rFonts w:ascii="Verdana" w:hAnsi="Verdana"/>
        </w:rPr>
        <w:t xml:space="preserve">Vedtægtsændringer </w:t>
      </w:r>
      <w:r w:rsidR="00F15466" w:rsidRPr="00471580">
        <w:rPr>
          <w:rFonts w:ascii="Verdana" w:hAnsi="Verdana"/>
        </w:rPr>
        <w:t xml:space="preserve">sker </w:t>
      </w:r>
      <w:r w:rsidRPr="00471580">
        <w:rPr>
          <w:rFonts w:ascii="Verdana" w:hAnsi="Verdana"/>
        </w:rPr>
        <w:t xml:space="preserve">efter aftale med Centerchef for Politik og Organisation, </w:t>
      </w:r>
      <w:r w:rsidR="00011F9B" w:rsidRPr="00471580">
        <w:rPr>
          <w:rFonts w:ascii="Verdana" w:hAnsi="Verdana"/>
        </w:rPr>
        <w:t>og</w:t>
      </w:r>
      <w:r w:rsidRPr="00471580">
        <w:rPr>
          <w:rFonts w:ascii="Verdana" w:hAnsi="Verdana"/>
        </w:rPr>
        <w:t xml:space="preserve"> varsles med 3 </w:t>
      </w:r>
      <w:r w:rsidR="00F15466" w:rsidRPr="00471580">
        <w:rPr>
          <w:rFonts w:ascii="Verdana" w:hAnsi="Verdana"/>
        </w:rPr>
        <w:t xml:space="preserve">ugers </w:t>
      </w:r>
      <w:r w:rsidRPr="00471580">
        <w:rPr>
          <w:rFonts w:ascii="Verdana" w:hAnsi="Verdana"/>
        </w:rPr>
        <w:t>frist på kommunens intranet.</w:t>
      </w:r>
    </w:p>
    <w:p w:rsidR="00DB3D1A" w:rsidRPr="00471580" w:rsidRDefault="00DB3D1A" w:rsidP="00D8260E">
      <w:pPr>
        <w:rPr>
          <w:rFonts w:ascii="Verdana" w:hAnsi="Verdana"/>
          <w:b/>
        </w:rPr>
      </w:pPr>
    </w:p>
    <w:p w:rsidR="00DB3D1A" w:rsidRPr="00471580" w:rsidRDefault="00DB3D1A" w:rsidP="00D8260E">
      <w:pPr>
        <w:rPr>
          <w:rFonts w:ascii="Verdana" w:hAnsi="Verdana"/>
          <w:b/>
        </w:rPr>
      </w:pPr>
      <w:r w:rsidRPr="00471580">
        <w:rPr>
          <w:rFonts w:ascii="Verdana" w:hAnsi="Verdana"/>
          <w:b/>
        </w:rPr>
        <w:t xml:space="preserve">§ </w:t>
      </w:r>
      <w:r w:rsidR="00471580" w:rsidRPr="00471580">
        <w:rPr>
          <w:rFonts w:ascii="Verdana" w:hAnsi="Verdana"/>
          <w:b/>
        </w:rPr>
        <w:t>9</w:t>
      </w:r>
      <w:r w:rsidRPr="00471580">
        <w:rPr>
          <w:rFonts w:ascii="Verdana" w:hAnsi="Verdana"/>
          <w:b/>
        </w:rPr>
        <w:t xml:space="preserve"> Opløsning</w:t>
      </w:r>
    </w:p>
    <w:p w:rsidR="00DB3D1A" w:rsidRPr="00471580" w:rsidRDefault="00DB3D1A" w:rsidP="004E276E">
      <w:pPr>
        <w:rPr>
          <w:rFonts w:ascii="Verdana" w:hAnsi="Verdana"/>
        </w:rPr>
      </w:pPr>
      <w:r w:rsidRPr="00471580">
        <w:rPr>
          <w:rFonts w:ascii="Verdana" w:hAnsi="Verdana"/>
        </w:rPr>
        <w:t xml:space="preserve">Stk. 1. Medarbejderklubben </w:t>
      </w:r>
      <w:r w:rsidR="000E2933" w:rsidRPr="00471580">
        <w:rPr>
          <w:rFonts w:ascii="Verdana" w:hAnsi="Verdana"/>
        </w:rPr>
        <w:t>kan opløses ved beslutning i Byrådet</w:t>
      </w:r>
      <w:r w:rsidR="00F15466" w:rsidRPr="00471580">
        <w:rPr>
          <w:rFonts w:ascii="Verdana" w:hAnsi="Verdana"/>
        </w:rPr>
        <w:t>.</w:t>
      </w:r>
    </w:p>
    <w:p w:rsidR="00DB3D1A" w:rsidRPr="00471580" w:rsidRDefault="00DB3D1A" w:rsidP="004E276E">
      <w:pPr>
        <w:rPr>
          <w:rFonts w:ascii="Verdana" w:hAnsi="Verdana"/>
        </w:rPr>
      </w:pPr>
    </w:p>
    <w:p w:rsidR="00DB3D1A" w:rsidRPr="00471580" w:rsidRDefault="00DB3D1A" w:rsidP="00D8260E">
      <w:pPr>
        <w:rPr>
          <w:rFonts w:ascii="Verdana" w:hAnsi="Verdana"/>
        </w:rPr>
      </w:pPr>
      <w:r w:rsidRPr="00471580">
        <w:rPr>
          <w:rFonts w:ascii="Verdana" w:hAnsi="Verdana"/>
        </w:rPr>
        <w:t>Stk. 2. Eventuelt overskud/formue/materiel går ved opløsning af klubben/Medarbejderklubben til Fredensborg Kommune.</w:t>
      </w:r>
    </w:p>
    <w:p w:rsidR="00DB3D1A" w:rsidRDefault="00DB3D1A" w:rsidP="00656969">
      <w:pPr>
        <w:ind w:left="709" w:hanging="709"/>
        <w:rPr>
          <w:rFonts w:ascii="Verdana" w:hAnsi="Verdana"/>
          <w:u w:val="single"/>
        </w:rPr>
      </w:pPr>
    </w:p>
    <w:p w:rsidR="003407E9" w:rsidRDefault="003407E9" w:rsidP="00656969">
      <w:pPr>
        <w:rPr>
          <w:rFonts w:ascii="Verdana" w:hAnsi="Verdana"/>
          <w:u w:val="single"/>
        </w:rPr>
      </w:pPr>
    </w:p>
    <w:p w:rsidR="003407E9" w:rsidRDefault="003407E9">
      <w:pPr>
        <w:rPr>
          <w:rFonts w:ascii="Verdana" w:hAnsi="Verdana"/>
        </w:rPr>
      </w:pPr>
    </w:p>
    <w:sectPr w:rsidR="003407E9" w:rsidSect="007478E5">
      <w:pgSz w:w="11906" w:h="16838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4BC7BF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46E527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9B4B66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6A333D"/>
    <w:multiLevelType w:val="hybridMultilevel"/>
    <w:tmpl w:val="C6AC67E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1C50DB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7C2F59"/>
    <w:multiLevelType w:val="hybridMultilevel"/>
    <w:tmpl w:val="C6AC67E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E93D3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F8F5584"/>
    <w:multiLevelType w:val="hybridMultilevel"/>
    <w:tmpl w:val="C6AC67E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8BA"/>
    <w:rsid w:val="00011F9B"/>
    <w:rsid w:val="000140E7"/>
    <w:rsid w:val="00026510"/>
    <w:rsid w:val="000620CC"/>
    <w:rsid w:val="000731E4"/>
    <w:rsid w:val="000D6495"/>
    <w:rsid w:val="000E2933"/>
    <w:rsid w:val="000F79D2"/>
    <w:rsid w:val="00151EAC"/>
    <w:rsid w:val="002E1493"/>
    <w:rsid w:val="002E6482"/>
    <w:rsid w:val="0031226F"/>
    <w:rsid w:val="003407E9"/>
    <w:rsid w:val="003659B3"/>
    <w:rsid w:val="003E0665"/>
    <w:rsid w:val="00471580"/>
    <w:rsid w:val="00475752"/>
    <w:rsid w:val="004E276E"/>
    <w:rsid w:val="005507C1"/>
    <w:rsid w:val="00567E54"/>
    <w:rsid w:val="005D7643"/>
    <w:rsid w:val="005F2CF6"/>
    <w:rsid w:val="00656969"/>
    <w:rsid w:val="00694D82"/>
    <w:rsid w:val="006B1E14"/>
    <w:rsid w:val="00722DCD"/>
    <w:rsid w:val="007478E5"/>
    <w:rsid w:val="008078D5"/>
    <w:rsid w:val="00A71564"/>
    <w:rsid w:val="00B27DCF"/>
    <w:rsid w:val="00B30F48"/>
    <w:rsid w:val="00BA307D"/>
    <w:rsid w:val="00BE01FF"/>
    <w:rsid w:val="00CB632E"/>
    <w:rsid w:val="00D8260E"/>
    <w:rsid w:val="00DB3D1A"/>
    <w:rsid w:val="00DC3D37"/>
    <w:rsid w:val="00E068BA"/>
    <w:rsid w:val="00E74C2E"/>
    <w:rsid w:val="00ED64C2"/>
    <w:rsid w:val="00F15466"/>
    <w:rsid w:val="00F6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801D2"/>
  <w15:chartTrackingRefBased/>
  <w15:docId w15:val="{B4A888E8-0C7D-4CFE-B505-6383161D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Verdana" w:hAnsi="Verdana"/>
      <w:i/>
      <w:color w:val="FF0000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4E27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4E27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4E27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rsid w:val="004E276E"/>
    <w:pPr>
      <w:numPr>
        <w:numId w:val="7"/>
      </w:numPr>
      <w:contextualSpacing/>
    </w:pPr>
  </w:style>
  <w:style w:type="paragraph" w:styleId="Opstilling-talellerbogst">
    <w:name w:val="List Number"/>
    <w:basedOn w:val="Normal"/>
    <w:rsid w:val="004E276E"/>
    <w:pPr>
      <w:numPr>
        <w:numId w:val="8"/>
      </w:numPr>
      <w:contextualSpacing/>
    </w:pPr>
  </w:style>
  <w:style w:type="character" w:customStyle="1" w:styleId="Overskrift2Tegn">
    <w:name w:val="Overskrift 2 Tegn"/>
    <w:basedOn w:val="Standardskrifttypeiafsnit"/>
    <w:link w:val="Overskrift2"/>
    <w:semiHidden/>
    <w:rsid w:val="004E27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semiHidden/>
    <w:rsid w:val="004E27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semiHidden/>
    <w:rsid w:val="004E276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rrektur">
    <w:name w:val="Revision"/>
    <w:hidden/>
    <w:uiPriority w:val="99"/>
    <w:semiHidden/>
    <w:rsid w:val="004E276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Fredensborg-Humlebæk Kommune</vt:lpstr>
    </vt:vector>
  </TitlesOfParts>
  <Company>Fredensborg Humlebæk Kommune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Fredensborg-Humlebæk Kommune</dc:title>
  <dc:subject/>
  <dc:creator>JPET</dc:creator>
  <cp:keywords/>
  <cp:lastModifiedBy>Mia Hegnslund</cp:lastModifiedBy>
  <cp:revision>2</cp:revision>
  <cp:lastPrinted>2018-04-04T08:05:00Z</cp:lastPrinted>
  <dcterms:created xsi:type="dcterms:W3CDTF">2023-03-23T07:08:00Z</dcterms:created>
  <dcterms:modified xsi:type="dcterms:W3CDTF">2023-03-23T07:08:00Z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{91C2C227-EA5F-4FBE-AB7C-1A79B35AA317}</vt:lpwstr>
  </property>
</Properties>
</file>